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F5" w:rsidRPr="002327F5" w:rsidRDefault="002327F5" w:rsidP="00232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БОУ </w:t>
      </w:r>
      <w:proofErr w:type="spellStart"/>
      <w:r w:rsidRPr="0023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23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23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мска</w:t>
      </w:r>
      <w:proofErr w:type="spellEnd"/>
      <w:r w:rsidRPr="0023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«Гимназия №115»</w:t>
      </w:r>
    </w:p>
    <w:p w:rsidR="002327F5" w:rsidRPr="002327F5" w:rsidRDefault="002327F5" w:rsidP="002327F5">
      <w:pPr>
        <w:spacing w:before="100" w:beforeAutospacing="1" w:after="100" w:afterAutospacing="1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327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0"/>
      <w:r w:rsidRPr="002327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школьников»</w:t>
      </w:r>
    </w:p>
    <w:p w:rsidR="002327F5" w:rsidRPr="002327F5" w:rsidRDefault="002327F5" w:rsidP="002327F5">
      <w:pPr>
        <w:spacing w:before="100" w:beforeAutospacing="1" w:after="100" w:afterAutospacing="1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5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2327F5" w:rsidRPr="002327F5" w:rsidRDefault="002327F5" w:rsidP="00232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7316"/>
      </w:tblGrid>
      <w:tr w:rsidR="002327F5" w:rsidRPr="002327F5" w:rsidTr="002327F5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функциональной грамотности (читательской, математической, естественнонаучной, финансовой, глобального  и креативного мышлений)) обучающихся.</w:t>
            </w:r>
            <w:proofErr w:type="gramEnd"/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F5" w:rsidRPr="002327F5" w:rsidTr="002327F5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отечественной и международной практики развития функциональной грамотности школьников.</w:t>
            </w:r>
          </w:p>
          <w:p w:rsidR="002327F5" w:rsidRPr="002327F5" w:rsidRDefault="002327F5" w:rsidP="00232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  затруднений и проблем, имеющих место в реализации ФГОС, для принятия своевременных мер по обеспечению успешного </w:t>
            </w:r>
            <w:proofErr w:type="gram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задачи повышения качества образования</w:t>
            </w:r>
            <w:proofErr w:type="gram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7F5" w:rsidRPr="002327F5" w:rsidRDefault="002327F5" w:rsidP="00232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механизмов реализации системы мер по формированию функциональной грамотности школьников.</w:t>
            </w:r>
          </w:p>
          <w:p w:rsidR="002327F5" w:rsidRPr="002327F5" w:rsidRDefault="002327F5" w:rsidP="00232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 через ознакомление учителей с разрабатываемыми в Проекте подходами к формированию и оценке ФГ и банком открытых заданий</w:t>
            </w:r>
            <w:proofErr w:type="gram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327F5" w:rsidRPr="002327F5" w:rsidRDefault="002327F5" w:rsidP="00232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учебно-методического обеспечения образовательного процесса.</w:t>
            </w:r>
          </w:p>
          <w:p w:rsidR="002327F5" w:rsidRPr="002327F5" w:rsidRDefault="002327F5" w:rsidP="00232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школы и организации системы дополнительного образования.</w:t>
            </w:r>
          </w:p>
          <w:p w:rsidR="002327F5" w:rsidRPr="002327F5" w:rsidRDefault="002327F5" w:rsidP="00232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оценки и мониторинга качества образования школьников.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F5" w:rsidRPr="002327F5" w:rsidTr="002327F5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ожидаемых результатов</w:t>
            </w:r>
          </w:p>
        </w:tc>
        <w:tc>
          <w:tcPr>
            <w:tcW w:w="1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7F5" w:rsidRPr="002327F5" w:rsidRDefault="002327F5" w:rsidP="002327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формирования функциональной грамотности педагогами школы.</w:t>
            </w:r>
          </w:p>
          <w:p w:rsidR="002327F5" w:rsidRPr="002327F5" w:rsidRDefault="002327F5" w:rsidP="002327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функциональной грамотности обучающихся.</w:t>
            </w:r>
          </w:p>
          <w:p w:rsidR="002327F5" w:rsidRPr="002327F5" w:rsidRDefault="002327F5" w:rsidP="002327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для формирования функциональной грамотности обучающихся.</w:t>
            </w:r>
          </w:p>
          <w:p w:rsidR="002327F5" w:rsidRPr="002327F5" w:rsidRDefault="002327F5" w:rsidP="002327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функциональной (читательской, математической, естественнонаучной) грамотности </w:t>
            </w:r>
            <w:proofErr w:type="gram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7F5" w:rsidRPr="002327F5" w:rsidRDefault="002327F5" w:rsidP="0023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F5" w:rsidRPr="002327F5" w:rsidRDefault="002327F5" w:rsidP="0023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F5" w:rsidRPr="002327F5" w:rsidRDefault="002327F5" w:rsidP="0023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ПОДГОТОВИТЕЛЬНЫЙ (сентябрь – ноябрь 2021)</w:t>
      </w:r>
    </w:p>
    <w:tbl>
      <w:tblPr>
        <w:tblW w:w="14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2327F5" w:rsidRPr="002327F5" w:rsidTr="002327F5">
        <w:trPr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проекта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методического дня:</w:t>
            </w:r>
          </w:p>
          <w:p w:rsidR="002327F5" w:rsidRPr="002327F5" w:rsidRDefault="002327F5" w:rsidP="002327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федеральных нормативных и методических материалов по вопросам формирования и оценки ФГ: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06.05.2019 №590/219; подходов международного сравнительного исследования PISA к оценке функциональной грамотности: особенности заданий; материалов федерального проекта «Мониторинг формирования и оценки функциональной грамотности» (далее – Проект); материалов российского исследования PISA.</w:t>
            </w:r>
          </w:p>
          <w:p w:rsidR="002327F5" w:rsidRPr="002327F5" w:rsidRDefault="002327F5" w:rsidP="002327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группы.</w:t>
            </w:r>
          </w:p>
          <w:p w:rsidR="002327F5" w:rsidRPr="002327F5" w:rsidRDefault="002327F5" w:rsidP="002327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2021 г.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Сквозного методического проекта «Функциональная грамотность в содержании образования  Гимназии»  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гимназии,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рабочей группы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актов, обеспечивающих реализацию плана  по формированию функциональной грамотности учащихся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утвержденных локальных актов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рабочей  группы педагогов с целью обмена опытом реализации содержания и форм активизации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2021 - май 2022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педагоги</w:t>
            </w:r>
          </w:p>
        </w:tc>
      </w:tr>
    </w:tbl>
    <w:p w:rsidR="002327F5" w:rsidRPr="002327F5" w:rsidRDefault="002327F5" w:rsidP="0023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F5" w:rsidRPr="002327F5" w:rsidRDefault="002327F5" w:rsidP="0023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ОПЫТНО - ПОИСКОВЫЙ (ноябрь 2021г - май 2022 года)</w:t>
      </w:r>
    </w:p>
    <w:p w:rsidR="002327F5" w:rsidRPr="002327F5" w:rsidRDefault="002327F5" w:rsidP="00232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реализации Сквозного методического проекта «Функциональная грамотность в содержании образования»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538"/>
        <w:gridCol w:w="1314"/>
        <w:gridCol w:w="2356"/>
        <w:gridCol w:w="1824"/>
      </w:tblGrid>
      <w:tr w:rsidR="002327F5" w:rsidRPr="002327F5" w:rsidTr="002327F5">
        <w:trPr>
          <w:trHeight w:val="836"/>
          <w:tblCellSpacing w:w="0" w:type="dxa"/>
        </w:trPr>
        <w:tc>
          <w:tcPr>
            <w:tcW w:w="14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Рабочие программы учебных предметов – инструмент повышения качества образования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методический день </w:t>
            </w: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«Формирование у учащихся критического мышления, креативности,  коммуникации и кооперации»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2022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уроков, банк заданий по формированию функциональной грамотности учащихся.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4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Разработка или адаптация фонда тренировочных материалов, текущих проверочных работ, включающих задания по формированию функциональной грамотности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организации урока (направленных на формирование функциональной грамотности)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педагогов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содержание уроков заданий из международных исследований «TIMSS», «PISA» и «PIRLS».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уроков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 2022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  заданий, проверочных работ для формирования функциональной грамотности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F5" w:rsidRPr="002327F5" w:rsidTr="002327F5">
        <w:trPr>
          <w:tblCellSpacing w:w="0" w:type="dxa"/>
        </w:trPr>
        <w:tc>
          <w:tcPr>
            <w:tcW w:w="14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Обновление форм внеурочной деятельности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F5" w:rsidRPr="002327F5" w:rsidTr="002327F5">
        <w:trPr>
          <w:trHeight w:val="1495"/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гимназии  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2022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рабочих групп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внеурочной деятельности, ориентированной на совершенствование </w:t>
            </w:r>
            <w:proofErr w:type="gram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  <w:proofErr w:type="gram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«смысловое чтение» у старшеклассников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спецкурса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4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Мониторинг достижений учащихся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с целью мониторинга уровня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видов компетенций в рамках функциональной грамотности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результатам уровня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6-8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гимназии, Руководители групп, обучающиеся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4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Информационно-просветительская работа с родителями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 «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ФГОС в контексте международного сопоставительного исследования PISA»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по вопросам </w:t>
            </w:r>
            <w:proofErr w:type="gram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плана формирования функциональной грамотности школьников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– кураторы параллелей, </w:t>
            </w:r>
            <w:proofErr w:type="spellStart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созданием информационно-справочного раздела «Функциональная грамотность» на сайте гимназии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7F5" w:rsidRPr="002327F5" w:rsidRDefault="002327F5" w:rsidP="0023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гимназии</w:t>
            </w:r>
          </w:p>
        </w:tc>
      </w:tr>
    </w:tbl>
    <w:p w:rsidR="002327F5" w:rsidRPr="002327F5" w:rsidRDefault="002327F5" w:rsidP="0023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F5" w:rsidRPr="002327F5" w:rsidRDefault="002327F5" w:rsidP="0023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РЕФЛЕКСИВНО-ОЦЕНОЧНЫЙ  (июнь-август 2021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981"/>
        <w:gridCol w:w="1506"/>
        <w:gridCol w:w="2201"/>
        <w:gridCol w:w="2137"/>
      </w:tblGrid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 опыта по реализации плана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гимназии, Руководители групп,</w:t>
            </w:r>
          </w:p>
        </w:tc>
      </w:tr>
      <w:tr w:rsidR="002327F5" w:rsidRPr="002327F5" w:rsidTr="002327F5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ожиданий педагогов от реализации плана, внесение корректировки в рабочие </w:t>
            </w: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- август 2022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результатам диагностики, </w:t>
            </w: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программы по дальнейшему продолжению работы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гимназии,</w:t>
            </w:r>
          </w:p>
          <w:p w:rsidR="002327F5" w:rsidRPr="002327F5" w:rsidRDefault="002327F5" w:rsidP="00232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гимназии</w:t>
            </w:r>
          </w:p>
        </w:tc>
      </w:tr>
    </w:tbl>
    <w:p w:rsidR="002327F5" w:rsidRPr="002327F5" w:rsidRDefault="002327F5" w:rsidP="00232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6B" w:rsidRDefault="00F96C6B">
      <w:bookmarkStart w:id="1" w:name="_GoBack"/>
      <w:bookmarkEnd w:id="1"/>
    </w:p>
    <w:sectPr w:rsidR="00F9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25D"/>
    <w:multiLevelType w:val="multilevel"/>
    <w:tmpl w:val="4216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C3176"/>
    <w:multiLevelType w:val="multilevel"/>
    <w:tmpl w:val="8E36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376A0"/>
    <w:multiLevelType w:val="multilevel"/>
    <w:tmpl w:val="7282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F5"/>
    <w:rsid w:val="002327F5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Г115-hp-10</dc:creator>
  <cp:lastModifiedBy>Г115-hp-10</cp:lastModifiedBy>
  <cp:revision>1</cp:revision>
  <dcterms:created xsi:type="dcterms:W3CDTF">2022-10-24T02:56:00Z</dcterms:created>
  <dcterms:modified xsi:type="dcterms:W3CDTF">2022-10-24T02:58:00Z</dcterms:modified>
</cp:coreProperties>
</file>