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0" w:rsidRPr="00C35F90" w:rsidRDefault="00C35F90" w:rsidP="00C35F9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5F9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Документы, необходимые для приема ребенка в школу:</w:t>
      </w:r>
    </w:p>
    <w:p w:rsidR="00C35F90" w:rsidRPr="00C35F90" w:rsidRDefault="00C35F90" w:rsidP="00C35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заявление о приеме,</w:t>
      </w:r>
    </w:p>
    <w:p w:rsidR="00C35F90" w:rsidRPr="00C35F90" w:rsidRDefault="00C35F90" w:rsidP="00C35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паспорт одного из родителей (оригинал предъявить),</w:t>
      </w:r>
    </w:p>
    <w:p w:rsidR="00C35F90" w:rsidRPr="00C35F90" w:rsidRDefault="00C35F90" w:rsidP="00C35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свидетельство о рождении ребенка (оригинал и копия),</w:t>
      </w:r>
    </w:p>
    <w:p w:rsidR="00C35F90" w:rsidRPr="00C35F90" w:rsidRDefault="00C35F90" w:rsidP="00C35F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свидетельство о регистрации ребенка по месту жительства, выданное Федеральной миграционной службой (ФМС) (оригинал и копия).</w:t>
      </w:r>
    </w:p>
    <w:p w:rsidR="00C35F90" w:rsidRPr="00C35F90" w:rsidRDefault="00C35F90" w:rsidP="00C35F90">
      <w:pPr>
        <w:shd w:val="clear" w:color="auto" w:fill="FFFFFF"/>
        <w:spacing w:after="136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Желательно, при подаче заявления на прием в 1 класс, предоставить:</w:t>
      </w:r>
    </w:p>
    <w:p w:rsidR="00C35F90" w:rsidRPr="00C35F90" w:rsidRDefault="00C35F90" w:rsidP="00C3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медицинскую карту из поликлиники или справк</w:t>
      </w:r>
      <w:proofErr w:type="gramStart"/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у о ее</w:t>
      </w:r>
      <w:proofErr w:type="gramEnd"/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 xml:space="preserve"> оформлении из детского сада,</w:t>
      </w:r>
    </w:p>
    <w:p w:rsidR="00C35F90" w:rsidRPr="00C35F90" w:rsidRDefault="00C35F90" w:rsidP="00C3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сертификат прививок (копия),</w:t>
      </w:r>
    </w:p>
    <w:p w:rsidR="00C35F90" w:rsidRPr="00C35F90" w:rsidRDefault="00C35F90" w:rsidP="00C35F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медицинский полис ребенка (оригинал и копия).</w:t>
      </w:r>
    </w:p>
    <w:p w:rsidR="00C35F90" w:rsidRPr="00C35F90" w:rsidRDefault="00C35F90" w:rsidP="00C35F90">
      <w:pPr>
        <w:shd w:val="clear" w:color="auto" w:fill="FFFFFF"/>
        <w:spacing w:after="136" w:line="240" w:lineRule="auto"/>
        <w:ind w:left="720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 </w:t>
      </w:r>
    </w:p>
    <w:p w:rsidR="00C35F90" w:rsidRPr="00C35F90" w:rsidRDefault="00C35F90" w:rsidP="00C35F90">
      <w:pPr>
        <w:shd w:val="clear" w:color="auto" w:fill="FFFFFF"/>
        <w:spacing w:after="136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       При подаче заявления на прием в 1 класс оформляется (подписывается) заявление на обработку персональных данных и договор с родителями обучающегося.</w:t>
      </w:r>
    </w:p>
    <w:p w:rsidR="00C35F90" w:rsidRPr="00C35F90" w:rsidRDefault="00C35F90" w:rsidP="00C35F90">
      <w:pPr>
        <w:shd w:val="clear" w:color="auto" w:fill="FFFFFF"/>
        <w:spacing w:after="136" w:line="240" w:lineRule="auto"/>
        <w:jc w:val="both"/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</w:pP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       Зачисление   в   учреждение   оформляется   приказом руководителя учреждения </w:t>
      </w:r>
      <w:r w:rsidRPr="00C35F90">
        <w:rPr>
          <w:rFonts w:ascii="os_r" w:eastAsia="Times New Roman" w:hAnsi="os_r" w:cs="Times New Roman"/>
          <w:color w:val="C00000"/>
          <w:sz w:val="19"/>
          <w:szCs w:val="19"/>
          <w:lang w:eastAsia="ru-RU"/>
        </w:rPr>
        <w:t>в течение 7 рабочих дней после приема документов.</w:t>
      </w:r>
      <w:r w:rsidRPr="00C35F90">
        <w:rPr>
          <w:rFonts w:ascii="os_r" w:eastAsia="Times New Roman" w:hAnsi="os_r" w:cs="Times New Roman"/>
          <w:color w:val="333333"/>
          <w:sz w:val="19"/>
          <w:szCs w:val="19"/>
          <w:lang w:eastAsia="ru-RU"/>
        </w:rPr>
        <w:t> </w:t>
      </w:r>
    </w:p>
    <w:p w:rsidR="00E66939" w:rsidRDefault="00E66939"/>
    <w:sectPr w:rsidR="00E66939" w:rsidSect="00E6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_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8CA"/>
    <w:multiLevelType w:val="multilevel"/>
    <w:tmpl w:val="DCC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86ED8"/>
    <w:multiLevelType w:val="multilevel"/>
    <w:tmpl w:val="66A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F90"/>
    <w:rsid w:val="00C35F90"/>
    <w:rsid w:val="00E6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№115</dc:creator>
  <cp:lastModifiedBy>Гимназия №115</cp:lastModifiedBy>
  <cp:revision>1</cp:revision>
  <dcterms:created xsi:type="dcterms:W3CDTF">2020-05-22T04:56:00Z</dcterms:created>
  <dcterms:modified xsi:type="dcterms:W3CDTF">2020-05-22T04:57:00Z</dcterms:modified>
</cp:coreProperties>
</file>