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737F0" w:rsidRPr="009737F0" w:rsidRDefault="009737F0" w:rsidP="009737F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Министерство образования Омской области  </w:t>
      </w:r>
    </w:p>
    <w:p w:rsidR="009737F0" w:rsidRPr="009737F0" w:rsidRDefault="009737F0" w:rsidP="009737F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 образования Администрации города Омска</w:t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БОУ г. Омска "Гимназия № 115 "</w:t>
      </w:r>
    </w:p>
    <w:p w:rsidR="00D642A3" w:rsidRPr="00D642A3" w:rsidRDefault="00D642A3" w:rsidP="00D6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42A3" w:rsidRPr="00D642A3" w:rsidRDefault="00D642A3" w:rsidP="00D6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42A3" w:rsidRPr="00D642A3" w:rsidRDefault="00D642A3" w:rsidP="00D6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42A3" w:rsidRPr="00D642A3" w:rsidRDefault="00D642A3" w:rsidP="00D6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D642A3" w:rsidRPr="00D642A3" w:rsidRDefault="00D642A3" w:rsidP="00D6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1365046)</w:t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«Вероятность и статистика. </w:t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Базовый уровень»</w:t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10-11 классов</w:t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Омск, 2023</w:t>
      </w: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7F0">
        <w:rPr>
          <w:rStyle w:val="a4"/>
          <w:color w:val="000000"/>
          <w:sz w:val="28"/>
          <w:szCs w:val="28"/>
        </w:rPr>
        <w:t>ПОЯСНИТЕЛЬНАЯ ЗАПИСКА</w:t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7F0">
        <w:rPr>
          <w:b/>
          <w:bCs/>
          <w:color w:val="000000"/>
          <w:sz w:val="28"/>
          <w:szCs w:val="28"/>
        </w:rPr>
        <w:br/>
      </w:r>
      <w:bookmarkStart w:id="0" w:name="_Toc118726574"/>
      <w:bookmarkEnd w:id="0"/>
      <w:r w:rsidRPr="009737F0">
        <w:rPr>
          <w:color w:val="000000"/>
          <w:sz w:val="28"/>
          <w:szCs w:val="28"/>
        </w:rPr>
        <w:t xml:space="preserve">Рабочая программа учебного курса «Вероятность и статистика»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9737F0">
        <w:rPr>
          <w:color w:val="000000"/>
          <w:sz w:val="28"/>
          <w:szCs w:val="28"/>
        </w:rPr>
        <w:t>обучающихся</w:t>
      </w:r>
      <w:proofErr w:type="gramEnd"/>
      <w:r w:rsidRPr="009737F0">
        <w:rPr>
          <w:color w:val="000000"/>
          <w:sz w:val="28"/>
          <w:szCs w:val="28"/>
        </w:rPr>
        <w:t>.</w:t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7F0">
        <w:rPr>
          <w:b/>
          <w:bCs/>
          <w:color w:val="000000"/>
          <w:sz w:val="28"/>
          <w:szCs w:val="28"/>
        </w:rPr>
        <w:br/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_Toc118726606"/>
      <w:bookmarkEnd w:id="1"/>
      <w:r w:rsidRPr="009737F0">
        <w:rPr>
          <w:rStyle w:val="a4"/>
          <w:color w:val="000000"/>
          <w:sz w:val="28"/>
          <w:szCs w:val="28"/>
        </w:rPr>
        <w:t>ЦЕЛИ ИЗУЧЕНИЯ УЧЕБНОГО КУРСА</w:t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7F0">
        <w:rPr>
          <w:b/>
          <w:bCs/>
          <w:color w:val="000000"/>
          <w:sz w:val="28"/>
          <w:szCs w:val="28"/>
        </w:rPr>
        <w:br/>
      </w:r>
      <w:r w:rsidRPr="009737F0">
        <w:rPr>
          <w:color w:val="000000"/>
          <w:sz w:val="28"/>
          <w:szCs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9737F0">
        <w:rPr>
          <w:color w:val="000000"/>
          <w:sz w:val="28"/>
          <w:szCs w:val="28"/>
        </w:rPr>
        <w:t>значимости</w:t>
      </w:r>
      <w:proofErr w:type="gramEnd"/>
      <w:r w:rsidRPr="009737F0">
        <w:rPr>
          <w:color w:val="000000"/>
          <w:sz w:val="28"/>
          <w:szCs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000000"/>
          <w:sz w:val="28"/>
          <w:szCs w:val="28"/>
          <w:shd w:val="clear" w:color="auto" w:fill="FFFFFF"/>
        </w:rPr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000000"/>
          <w:sz w:val="28"/>
          <w:szCs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000000"/>
          <w:sz w:val="28"/>
          <w:szCs w:val="28"/>
          <w:shd w:val="clear" w:color="auto" w:fill="FFFFFF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000000"/>
          <w:sz w:val="28"/>
          <w:szCs w:val="28"/>
        </w:rPr>
        <w:t>Содержание линии «Случайные события и вероятности» 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000000"/>
          <w:sz w:val="28"/>
          <w:szCs w:val="28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9737F0">
        <w:rPr>
          <w:color w:val="000000"/>
          <w:sz w:val="28"/>
          <w:szCs w:val="28"/>
        </w:rPr>
        <w:t>ств пр</w:t>
      </w:r>
      <w:proofErr w:type="gramEnd"/>
      <w:r w:rsidRPr="009737F0">
        <w:rPr>
          <w:color w:val="000000"/>
          <w:sz w:val="28"/>
          <w:szCs w:val="28"/>
        </w:rPr>
        <w:t>именяемых фактов.</w:t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7F0">
        <w:rPr>
          <w:b/>
          <w:bCs/>
          <w:color w:val="000000"/>
          <w:sz w:val="28"/>
          <w:szCs w:val="28"/>
        </w:rPr>
        <w:br/>
      </w:r>
      <w:bookmarkStart w:id="2" w:name="_Toc118726607"/>
      <w:bookmarkEnd w:id="2"/>
      <w:r w:rsidRPr="009737F0">
        <w:rPr>
          <w:rStyle w:val="a4"/>
          <w:color w:val="000000"/>
          <w:sz w:val="28"/>
          <w:szCs w:val="28"/>
        </w:rPr>
        <w:t>МЕСТО КУРСА В УЧЕБНОМ ПЛАНЕ</w:t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7F0">
        <w:rPr>
          <w:color w:val="000000"/>
          <w:sz w:val="28"/>
          <w:szCs w:val="28"/>
        </w:rPr>
        <w:lastRenderedPageBreak/>
        <w:br/>
        <w:t>       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7F0">
        <w:rPr>
          <w:rStyle w:val="a4"/>
          <w:color w:val="333333"/>
          <w:sz w:val="28"/>
          <w:szCs w:val="28"/>
        </w:rPr>
        <w:t>СОДЕРЖАНИЕ УЧЕБНОГО КУРСА</w:t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7F0">
        <w:rPr>
          <w:b/>
          <w:bCs/>
          <w:color w:val="333333"/>
          <w:sz w:val="28"/>
          <w:szCs w:val="28"/>
        </w:rPr>
        <w:br/>
      </w:r>
      <w:r w:rsidRPr="009737F0">
        <w:rPr>
          <w:rStyle w:val="a4"/>
          <w:color w:val="333333"/>
          <w:sz w:val="28"/>
          <w:szCs w:val="28"/>
        </w:rPr>
        <w:t>10 КЛАСС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9737F0">
        <w:rPr>
          <w:color w:val="333333"/>
          <w:sz w:val="28"/>
          <w:szCs w:val="28"/>
        </w:rPr>
        <w:t>геометрическое</w:t>
      </w:r>
      <w:proofErr w:type="gramEnd"/>
      <w:r w:rsidRPr="009737F0">
        <w:rPr>
          <w:color w:val="333333"/>
          <w:sz w:val="28"/>
          <w:szCs w:val="28"/>
        </w:rPr>
        <w:t xml:space="preserve"> и биномиальное.</w:t>
      </w:r>
    </w:p>
    <w:p w:rsidR="00D642A3" w:rsidRPr="009737F0" w:rsidRDefault="00D642A3" w:rsidP="009737F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3" w:name="_Toc118726613"/>
      <w:bookmarkEnd w:id="3"/>
      <w:r w:rsidRPr="009737F0">
        <w:rPr>
          <w:rStyle w:val="a4"/>
          <w:color w:val="333333"/>
          <w:sz w:val="28"/>
          <w:szCs w:val="28"/>
        </w:rPr>
        <w:t>11 КЛАСС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" w:name="_Toc73394999"/>
      <w:bookmarkEnd w:id="4"/>
      <w:r w:rsidRPr="009737F0">
        <w:rPr>
          <w:color w:val="333333"/>
          <w:sz w:val="28"/>
          <w:szCs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>Закон больших чисел и его роль в науке, природе и обществе. Выборочный метод исследований.</w:t>
      </w:r>
    </w:p>
    <w:p w:rsidR="00D642A3" w:rsidRPr="009737F0" w:rsidRDefault="00D642A3" w:rsidP="009737F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737F0">
        <w:rPr>
          <w:color w:val="333333"/>
          <w:sz w:val="28"/>
          <w:szCs w:val="28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_Toc118726578"/>
      <w:bookmarkEnd w:id="5"/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Гражданское воспитание: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</w:t>
      </w: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воспитание:</w:t>
      </w:r>
    </w:p>
    <w:p w:rsidR="00D642A3" w:rsidRPr="009737F0" w:rsidRDefault="00D642A3" w:rsidP="009737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осознанием духовных ценностей российского народа; </w:t>
      </w:r>
      <w:proofErr w:type="spellStart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_Toc118726579"/>
      <w:bookmarkEnd w:id="6"/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 РЕЗУЛЬТАТЫ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освоения программы учебного предмета «Математика» характеризуются овладением универсальными </w:t>
      </w:r>
      <w:r w:rsidRPr="00973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познавательными</w:t>
      </w:r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действиями, универсальными коммуникативными действиями, универсальными регулятивными действиями.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 </w:t>
      </w:r>
      <w:r w:rsidRPr="00973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D642A3" w:rsidRPr="009737F0" w:rsidRDefault="00D642A3" w:rsidP="009737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642A3" w:rsidRPr="009737F0" w:rsidRDefault="00D642A3" w:rsidP="009737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642A3" w:rsidRPr="009737F0" w:rsidRDefault="00D642A3" w:rsidP="009737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D642A3" w:rsidRPr="009737F0" w:rsidRDefault="00D642A3" w:rsidP="009737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42A3" w:rsidRPr="009737F0" w:rsidRDefault="00D642A3" w:rsidP="009737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D642A3" w:rsidRPr="009737F0" w:rsidRDefault="00D642A3" w:rsidP="009737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D642A3" w:rsidRPr="009737F0" w:rsidRDefault="00D642A3" w:rsidP="009737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642A3" w:rsidRPr="009737F0" w:rsidRDefault="00D642A3" w:rsidP="009737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642A3" w:rsidRPr="009737F0" w:rsidRDefault="00D642A3" w:rsidP="009737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42A3" w:rsidRPr="009737F0" w:rsidRDefault="00D642A3" w:rsidP="009737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D642A3" w:rsidRPr="009737F0" w:rsidRDefault="00D642A3" w:rsidP="009737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:rsidR="00D642A3" w:rsidRPr="009737F0" w:rsidRDefault="00D642A3" w:rsidP="009737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642A3" w:rsidRPr="009737F0" w:rsidRDefault="00D642A3" w:rsidP="009737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D642A3" w:rsidRPr="009737F0" w:rsidRDefault="00D642A3" w:rsidP="009737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информации по самостоятельно сформулированным критериям.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 </w:t>
      </w:r>
      <w:r w:rsidRPr="00973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 </w:t>
      </w:r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действия, обеспечивают </w:t>
      </w:r>
      <w:proofErr w:type="spellStart"/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социальных навыков обучающихся.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Общение:</w:t>
      </w:r>
    </w:p>
    <w:p w:rsidR="00D642A3" w:rsidRPr="009737F0" w:rsidRDefault="00D642A3" w:rsidP="009737F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642A3" w:rsidRPr="009737F0" w:rsidRDefault="00D642A3" w:rsidP="009737F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642A3" w:rsidRPr="009737F0" w:rsidRDefault="00D642A3" w:rsidP="009737F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Сотрудничество:</w:t>
      </w:r>
    </w:p>
    <w:p w:rsidR="00D642A3" w:rsidRPr="009737F0" w:rsidRDefault="00D642A3" w:rsidP="009737F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642A3" w:rsidRPr="009737F0" w:rsidRDefault="00D642A3" w:rsidP="009737F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 </w:t>
      </w:r>
      <w:r w:rsidRPr="00973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 </w:t>
      </w:r>
      <w:r w:rsidRPr="00973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действия, обеспечивают формирование смысловых установок и жизненных навыков личности</w:t>
      </w: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Самоконтроль:</w:t>
      </w:r>
    </w:p>
    <w:p w:rsidR="00D642A3" w:rsidRPr="009737F0" w:rsidRDefault="00D642A3" w:rsidP="009737F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642A3" w:rsidRPr="009737F0" w:rsidRDefault="00D642A3" w:rsidP="009737F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642A3" w:rsidRPr="009737F0" w:rsidRDefault="00D642A3" w:rsidP="009737F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деятельности, находить ошибку, давать оценку приобретённому опыту.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_Toc118726608"/>
      <w:bookmarkEnd w:id="7"/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_Toc118726609"/>
      <w:bookmarkEnd w:id="8"/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строить таблицы и диаграммы.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понятиями: среднее арифметическое, медиана, наибольшее, наименьшее значение, размах массива числовых данных.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комбинаторное правило умножения при решении задач.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понятиями: случайная величина, распределение вероятностей, диаграмма распределения.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вероятности значений случайной величины по распределению или с помощью диаграмм.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представление о законе больших чисел. </w:t>
      </w:r>
    </w:p>
    <w:p w:rsidR="00D642A3" w:rsidRPr="009737F0" w:rsidRDefault="00D642A3" w:rsidP="00973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нормальном распределении.</w:t>
      </w: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Pr="009737F0" w:rsidRDefault="00D642A3" w:rsidP="0097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42A3" w:rsidRDefault="00D642A3" w:rsidP="00D642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9" w:name="_GoBack"/>
      <w:bookmarkEnd w:id="9"/>
    </w:p>
    <w:p w:rsidR="00D642A3" w:rsidRDefault="00D642A3" w:rsidP="00D642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642A3" w:rsidRPr="00D642A3" w:rsidRDefault="00D642A3" w:rsidP="00D642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642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D642A3" w:rsidRPr="00D642A3" w:rsidRDefault="00D642A3" w:rsidP="00D642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642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2713"/>
        <w:gridCol w:w="808"/>
        <w:gridCol w:w="1595"/>
        <w:gridCol w:w="1652"/>
        <w:gridCol w:w="3374"/>
      </w:tblGrid>
      <w:tr w:rsidR="00D642A3" w:rsidRPr="00D642A3" w:rsidTr="00D642A3">
        <w:tc>
          <w:tcPr>
            <w:tcW w:w="259" w:type="pct"/>
            <w:vMerge w:val="restar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5" w:type="pct"/>
            <w:vMerge w:val="restar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40" w:type="pct"/>
            <w:gridSpan w:val="3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77" w:type="pct"/>
            <w:vMerge w:val="restar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642A3" w:rsidRPr="00D642A3" w:rsidTr="00D642A3">
        <w:tc>
          <w:tcPr>
            <w:tcW w:w="259" w:type="pct"/>
            <w:vMerge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77" w:type="pct"/>
            <w:vMerge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42A3" w:rsidRPr="00D642A3" w:rsidTr="00D642A3">
        <w:tc>
          <w:tcPr>
            <w:tcW w:w="259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 и описательная статистика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642A3" w:rsidRDefault="009737F0" w:rsidP="00D642A3">
            <w:hyperlink r:id="rId6" w:history="1">
              <w:r w:rsidR="00D642A3" w:rsidRPr="006416AA">
                <w:rPr>
                  <w:rStyle w:val="a7"/>
                </w:rPr>
                <w:t>https://resh.edu.ru/subject/51/10/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9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D642A3" w:rsidRDefault="009737F0" w:rsidP="00D642A3">
            <w:hyperlink r:id="rId7" w:history="1">
              <w:r w:rsidR="00D642A3" w:rsidRPr="006416AA">
                <w:rPr>
                  <w:rStyle w:val="a7"/>
                </w:rPr>
                <w:t>https://resh.edu.ru/subject/51/10/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9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событиями, сложение вероятностей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642A3" w:rsidRDefault="009737F0" w:rsidP="00D642A3">
            <w:hyperlink r:id="rId8" w:history="1">
              <w:r w:rsidR="00D642A3" w:rsidRPr="006416AA">
                <w:rPr>
                  <w:rStyle w:val="a7"/>
                </w:rPr>
                <w:t>https://resh.edu.ru/subject/51/10/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9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642A3" w:rsidRDefault="009737F0" w:rsidP="00D642A3">
            <w:hyperlink r:id="rId9" w:history="1">
              <w:r w:rsidR="00D642A3" w:rsidRPr="006416AA">
                <w:rPr>
                  <w:rStyle w:val="a7"/>
                </w:rPr>
                <w:t>https://resh.edu.ru/subject/51/10/</w:t>
              </w:r>
            </w:hyperlink>
          </w:p>
          <w:p w:rsidR="00D642A3" w:rsidRDefault="00D642A3" w:rsidP="00D642A3"/>
          <w:p w:rsidR="00D642A3" w:rsidRDefault="00D642A3" w:rsidP="00D642A3"/>
        </w:tc>
      </w:tr>
      <w:tr w:rsidR="00D642A3" w:rsidRPr="00D642A3" w:rsidTr="00D642A3">
        <w:tc>
          <w:tcPr>
            <w:tcW w:w="259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642A3" w:rsidRDefault="009737F0" w:rsidP="00D642A3">
            <w:hyperlink r:id="rId10" w:history="1">
              <w:r w:rsidR="00D642A3" w:rsidRPr="006416AA">
                <w:rPr>
                  <w:rStyle w:val="a7"/>
                </w:rPr>
                <w:t>https://resh.edu.ru/subject/51/10/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9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Серии последовательных испытаний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D642A3" w:rsidRDefault="009737F0" w:rsidP="00D642A3">
            <w:hyperlink r:id="rId11" w:history="1">
              <w:r w:rsidR="00D642A3" w:rsidRPr="006416AA">
                <w:rPr>
                  <w:rStyle w:val="a7"/>
                </w:rPr>
                <w:t>https://resh.edu.ru/subject/51/10/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9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величины и распределения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642A3" w:rsidRDefault="009737F0" w:rsidP="00D642A3">
            <w:hyperlink r:id="rId12" w:history="1">
              <w:r w:rsidR="00D642A3" w:rsidRPr="006416AA">
                <w:rPr>
                  <w:rStyle w:val="a7"/>
                </w:rPr>
                <w:t>https://resh.edu.ru/subject/51/10/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9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5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642A3" w:rsidRDefault="009737F0" w:rsidP="00D642A3">
            <w:hyperlink r:id="rId13" w:history="1">
              <w:r w:rsidR="00D642A3" w:rsidRPr="006416AA">
                <w:rPr>
                  <w:rStyle w:val="a7"/>
                </w:rPr>
                <w:t>https://resh.edu.ru/subject/51/10/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083" w:type="pct"/>
            <w:gridSpan w:val="2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642A3" w:rsidRDefault="00D642A3" w:rsidP="00D642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642A3" w:rsidRDefault="00D642A3" w:rsidP="00D642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642A3" w:rsidRPr="00D642A3" w:rsidRDefault="00D642A3" w:rsidP="00D642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642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2"/>
        <w:gridCol w:w="2541"/>
        <w:gridCol w:w="825"/>
        <w:gridCol w:w="1630"/>
        <w:gridCol w:w="1688"/>
        <w:gridCol w:w="3446"/>
      </w:tblGrid>
      <w:tr w:rsidR="00D642A3" w:rsidRPr="00D642A3" w:rsidTr="00D642A3">
        <w:tc>
          <w:tcPr>
            <w:tcW w:w="258" w:type="pct"/>
            <w:vMerge w:val="restar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9" w:type="pct"/>
            <w:vMerge w:val="restar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39" w:type="pct"/>
            <w:gridSpan w:val="3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3" w:type="pct"/>
            <w:vMerge w:val="restar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642A3" w:rsidRPr="00D642A3" w:rsidTr="00D642A3">
        <w:tc>
          <w:tcPr>
            <w:tcW w:w="258" w:type="pct"/>
            <w:vMerge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13" w:type="pct"/>
            <w:vMerge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42A3" w:rsidRPr="00D642A3" w:rsidTr="00D642A3">
        <w:tc>
          <w:tcPr>
            <w:tcW w:w="258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ожидание случайной величины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hideMark/>
          </w:tcPr>
          <w:p w:rsidR="00D642A3" w:rsidRDefault="009737F0" w:rsidP="00D642A3">
            <w:hyperlink r:id="rId14" w:history="1">
              <w:r w:rsidR="00D642A3" w:rsidRPr="006416AA">
                <w:rPr>
                  <w:rStyle w:val="a7"/>
                </w:rPr>
                <w:t>https://resh.edu.ru/subject/51/11/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8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Дисперсия и стандартное отклонение случайной величины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pct"/>
            <w:hideMark/>
          </w:tcPr>
          <w:p w:rsidR="00D642A3" w:rsidRDefault="009737F0" w:rsidP="00D642A3">
            <w:hyperlink r:id="rId15" w:history="1">
              <w:r w:rsidR="00D642A3" w:rsidRPr="006416AA">
                <w:rPr>
                  <w:rStyle w:val="a7"/>
                </w:rPr>
                <w:t>https://resh.edu.ru/subject/51/11/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8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больших чисел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pct"/>
            <w:hideMark/>
          </w:tcPr>
          <w:p w:rsidR="00D642A3" w:rsidRDefault="009737F0" w:rsidP="00D642A3">
            <w:hyperlink r:id="rId16" w:history="1">
              <w:r w:rsidR="00D642A3" w:rsidRPr="006416AA">
                <w:rPr>
                  <w:rStyle w:val="a7"/>
                </w:rPr>
                <w:t>https://resh.edu.ru/subject/51/11/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8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Непрерывные случайные величины (распределения)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hideMark/>
          </w:tcPr>
          <w:p w:rsidR="00D642A3" w:rsidRDefault="009737F0" w:rsidP="00D642A3">
            <w:hyperlink r:id="rId17" w:history="1">
              <w:r w:rsidR="00D642A3" w:rsidRPr="006416AA">
                <w:rPr>
                  <w:rStyle w:val="a7"/>
                </w:rPr>
                <w:t>https://resh.edu.ru/subject/51/11/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8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Нормальное распределения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pct"/>
            <w:hideMark/>
          </w:tcPr>
          <w:p w:rsidR="00D642A3" w:rsidRDefault="009737F0" w:rsidP="00D642A3">
            <w:hyperlink r:id="rId18" w:history="1">
              <w:r w:rsidR="00D642A3" w:rsidRPr="006416AA">
                <w:rPr>
                  <w:rStyle w:val="a7"/>
                </w:rPr>
                <w:t>https://resh.edu.ru/subject/51/11/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258" w:type="pct"/>
            <w:hideMark/>
          </w:tcPr>
          <w:p w:rsidR="00D642A3" w:rsidRPr="00D642A3" w:rsidRDefault="00D642A3" w:rsidP="00D642A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pct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Повторение, обобщение и </w:t>
            </w: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систематизация знаний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3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hideMark/>
          </w:tcPr>
          <w:p w:rsidR="00D642A3" w:rsidRDefault="009737F0" w:rsidP="00D642A3">
            <w:hyperlink r:id="rId19" w:history="1">
              <w:r w:rsidR="00D642A3" w:rsidRPr="006416AA">
                <w:rPr>
                  <w:rStyle w:val="a7"/>
                </w:rPr>
                <w:t>https://resh.edu.ru/subject/51/11/</w:t>
              </w:r>
            </w:hyperlink>
          </w:p>
          <w:p w:rsidR="00D642A3" w:rsidRDefault="00D642A3" w:rsidP="00D642A3"/>
        </w:tc>
      </w:tr>
      <w:tr w:rsidR="00D642A3" w:rsidRPr="00D642A3" w:rsidTr="00D642A3">
        <w:tc>
          <w:tcPr>
            <w:tcW w:w="1447" w:type="pct"/>
            <w:gridSpan w:val="2"/>
            <w:hideMark/>
          </w:tcPr>
          <w:p w:rsidR="00D642A3" w:rsidRPr="00D642A3" w:rsidRDefault="00D642A3" w:rsidP="00D642A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386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3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0" w:type="pct"/>
            <w:hideMark/>
          </w:tcPr>
          <w:p w:rsidR="00D642A3" w:rsidRPr="00D642A3" w:rsidRDefault="00D642A3" w:rsidP="00D642A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13" w:type="pct"/>
            <w:hideMark/>
          </w:tcPr>
          <w:p w:rsidR="00D642A3" w:rsidRPr="00D642A3" w:rsidRDefault="00D642A3" w:rsidP="00D64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642A3" w:rsidRPr="00D642A3" w:rsidRDefault="00D642A3" w:rsidP="00D642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D642A3" w:rsidRPr="00D642A3" w:rsidSect="00D64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FA4"/>
    <w:multiLevelType w:val="multilevel"/>
    <w:tmpl w:val="2BE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C5FB1"/>
    <w:multiLevelType w:val="multilevel"/>
    <w:tmpl w:val="8F1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F40844"/>
    <w:multiLevelType w:val="multilevel"/>
    <w:tmpl w:val="99C6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00648E"/>
    <w:multiLevelType w:val="multilevel"/>
    <w:tmpl w:val="C19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471DA4"/>
    <w:multiLevelType w:val="multilevel"/>
    <w:tmpl w:val="918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8A3D5E"/>
    <w:multiLevelType w:val="multilevel"/>
    <w:tmpl w:val="E9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A3"/>
    <w:rsid w:val="009737F0"/>
    <w:rsid w:val="00D642A3"/>
    <w:rsid w:val="00D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2A3"/>
    <w:rPr>
      <w:b/>
      <w:bCs/>
    </w:rPr>
  </w:style>
  <w:style w:type="character" w:customStyle="1" w:styleId="placeholder-mask">
    <w:name w:val="placeholder-mask"/>
    <w:basedOn w:val="a0"/>
    <w:rsid w:val="00D642A3"/>
  </w:style>
  <w:style w:type="character" w:customStyle="1" w:styleId="placeholder">
    <w:name w:val="placeholder"/>
    <w:basedOn w:val="a0"/>
    <w:rsid w:val="00D642A3"/>
  </w:style>
  <w:style w:type="character" w:styleId="a5">
    <w:name w:val="Emphasis"/>
    <w:basedOn w:val="a0"/>
    <w:uiPriority w:val="20"/>
    <w:qFormat/>
    <w:rsid w:val="00D642A3"/>
    <w:rPr>
      <w:i/>
      <w:iCs/>
    </w:rPr>
  </w:style>
  <w:style w:type="table" w:styleId="a6">
    <w:name w:val="Table Grid"/>
    <w:basedOn w:val="a1"/>
    <w:uiPriority w:val="39"/>
    <w:rsid w:val="00D6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64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2A3"/>
    <w:rPr>
      <w:b/>
      <w:bCs/>
    </w:rPr>
  </w:style>
  <w:style w:type="character" w:customStyle="1" w:styleId="placeholder-mask">
    <w:name w:val="placeholder-mask"/>
    <w:basedOn w:val="a0"/>
    <w:rsid w:val="00D642A3"/>
  </w:style>
  <w:style w:type="character" w:customStyle="1" w:styleId="placeholder">
    <w:name w:val="placeholder"/>
    <w:basedOn w:val="a0"/>
    <w:rsid w:val="00D642A3"/>
  </w:style>
  <w:style w:type="character" w:styleId="a5">
    <w:name w:val="Emphasis"/>
    <w:basedOn w:val="a0"/>
    <w:uiPriority w:val="20"/>
    <w:qFormat/>
    <w:rsid w:val="00D642A3"/>
    <w:rPr>
      <w:i/>
      <w:iCs/>
    </w:rPr>
  </w:style>
  <w:style w:type="table" w:styleId="a6">
    <w:name w:val="Table Grid"/>
    <w:basedOn w:val="a1"/>
    <w:uiPriority w:val="39"/>
    <w:rsid w:val="00D6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64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1/10/" TargetMode="External"/><Relationship Id="rId13" Type="http://schemas.openxmlformats.org/officeDocument/2006/relationships/hyperlink" Target="https://resh.edu.ru/subject/51/10/" TargetMode="External"/><Relationship Id="rId18" Type="http://schemas.openxmlformats.org/officeDocument/2006/relationships/hyperlink" Target="https://resh.edu.ru/subject/51/1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51/10/" TargetMode="External"/><Relationship Id="rId12" Type="http://schemas.openxmlformats.org/officeDocument/2006/relationships/hyperlink" Target="https://resh.edu.ru/subject/51/10/" TargetMode="External"/><Relationship Id="rId17" Type="http://schemas.openxmlformats.org/officeDocument/2006/relationships/hyperlink" Target="https://resh.edu.ru/subject/51/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51/1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51/10/" TargetMode="External"/><Relationship Id="rId11" Type="http://schemas.openxmlformats.org/officeDocument/2006/relationships/hyperlink" Target="https://resh.edu.ru/subject/51/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51/11/" TargetMode="External"/><Relationship Id="rId10" Type="http://schemas.openxmlformats.org/officeDocument/2006/relationships/hyperlink" Target="https://resh.edu.ru/subject/51/10/" TargetMode="External"/><Relationship Id="rId19" Type="http://schemas.openxmlformats.org/officeDocument/2006/relationships/hyperlink" Target="https://resh.edu.ru/subject/51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51/10/" TargetMode="External"/><Relationship Id="rId14" Type="http://schemas.openxmlformats.org/officeDocument/2006/relationships/hyperlink" Target="https://resh.edu.ru/subject/51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2</cp:revision>
  <dcterms:created xsi:type="dcterms:W3CDTF">2023-08-30T08:29:00Z</dcterms:created>
  <dcterms:modified xsi:type="dcterms:W3CDTF">2023-08-31T09:38:00Z</dcterms:modified>
</cp:coreProperties>
</file>