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D0" w:rsidRPr="003F2F76" w:rsidRDefault="00A07CD0" w:rsidP="00A07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3F2F7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Организация рационального питания старшеклассников</w:t>
      </w:r>
    </w:p>
    <w:p w:rsidR="00A07CD0" w:rsidRPr="005055D7" w:rsidRDefault="005055D7" w:rsidP="00A07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-694055</wp:posOffset>
            </wp:positionH>
            <wp:positionV relativeFrom="paragraph">
              <wp:posOffset>274955</wp:posOffset>
            </wp:positionV>
            <wp:extent cx="2108835" cy="2076450"/>
            <wp:effectExtent l="19050" t="0" r="5715" b="0"/>
            <wp:wrapThrough wrapText="bothSides">
              <wp:wrapPolygon edited="0">
                <wp:start x="-195" y="0"/>
                <wp:lineTo x="-195" y="21402"/>
                <wp:lineTo x="21659" y="21402"/>
                <wp:lineTo x="21659" y="0"/>
                <wp:lineTo x="-195" y="0"/>
              </wp:wrapPolygon>
            </wp:wrapThrough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7CD0" w:rsidRDefault="00A07CD0" w:rsidP="00A07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55D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Правильное питание - важнейшее условие сохранения здоровья и развития в старшем школьном возрасте. Подростки испытывают повышенные потребности в энергии, нуждаются в большем количестве пластического материала, которые организм получает из пищи. Недостаточный, несбалансированный рацион может стать причиной возникновения серьезных функциональных нарушений. Любые ограничения, связанные с питанием, должны обязательно обсуждаться с врачом.</w:t>
      </w:r>
    </w:p>
    <w:p w:rsidR="005055D7" w:rsidRDefault="005055D7" w:rsidP="00A07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55D7" w:rsidRPr="005055D7" w:rsidRDefault="005055D7" w:rsidP="00A07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7CD0" w:rsidRPr="005055D7" w:rsidRDefault="00A07CD0" w:rsidP="005055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55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Особенности рациона и режима питания </w:t>
      </w:r>
      <w:r w:rsidR="003F2F76" w:rsidRPr="005055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5055D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старшеклассников.</w:t>
      </w:r>
    </w:p>
    <w:p w:rsidR="005055D7" w:rsidRDefault="00A07CD0" w:rsidP="005055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55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Нарушения питания у старшеклассников, </w:t>
      </w:r>
      <w:r w:rsidR="003F2F76" w:rsidRPr="005055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</w:t>
      </w:r>
      <w:r w:rsidRPr="005055D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последствия нарушений.</w:t>
      </w:r>
    </w:p>
    <w:p w:rsidR="00A07CD0" w:rsidRDefault="00A07CD0" w:rsidP="005055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55D7">
        <w:rPr>
          <w:rFonts w:ascii="Times New Roman" w:eastAsia="Times New Roman" w:hAnsi="Times New Roman" w:cs="Times New Roman"/>
          <w:sz w:val="28"/>
          <w:szCs w:val="24"/>
          <w:lang w:eastAsia="ru-RU"/>
        </w:rPr>
        <w:t>Питание и внешность. Диеты.</w:t>
      </w:r>
    </w:p>
    <w:p w:rsidR="005055D7" w:rsidRPr="005055D7" w:rsidRDefault="005055D7" w:rsidP="005055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7CD0" w:rsidRPr="005055D7" w:rsidRDefault="00A07CD0" w:rsidP="00A07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55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возрасте 14 - 17 лет продолжается и подходит к завершению период полового созревания. К этому времени полностью формируются пропорции тела, завершается рост и окостенение скелета. Это требует напряженной деятельности систем и органов, регулирующих процессы роста и обеспечивающих нормальную жизнедеятельность организма. В 14 лет все показатели физического развития становятся выше у мальчиков. Эти различия связаны с тем, что девочки на 2 года раньше мальчиков вступают в отроческий возраст, у них раньше наступает так называемый пубертатный "скачок роста", т.е. значительное ускорение роста и веса, происходит развитие и активизация деятельности желез внутренней секреции, завершается анатомическое развитие нервной системы, увеличивается мышечная сила. При этом развитие </w:t>
      </w:r>
      <w:proofErr w:type="spellStart"/>
      <w:proofErr w:type="gramStart"/>
      <w:r w:rsidRPr="005055D7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сердечно-сосудистой</w:t>
      </w:r>
      <w:proofErr w:type="spellEnd"/>
      <w:proofErr w:type="gramEnd"/>
      <w:r w:rsidRPr="005055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системы далеко не всегда успевает за общими темпами развития организма. Поэтому для этого возраста характерны скачки давления, периодически возникающая слабость, утомляемость, обмороки при резких изменениях положения тела. Все это предъявляет, в свою очередь, особые требования к организации режима старшеклассника, в том числе режима и рациона питания.</w:t>
      </w:r>
    </w:p>
    <w:p w:rsidR="00A07CD0" w:rsidRPr="005055D7" w:rsidRDefault="00A07CD0" w:rsidP="00A07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55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12 - 17 лет подросткам требуется значительно больше энергии и пластического материала для формирования новых структур, чем в любом другом возрасте. Подросток испытывает повышенные нагрузки, умственные и физические. Все вещества для построения новых клеток поступают с пищей. Недостаток любого из питательных веществ может стать причиной задержки в развитии и вызывать серьезные функциональные нарушения. Первостепенное значение имеет белок - питание, необходимое для роста, формирования иммунной системы, развития мускулатуры, увеличения силы мышц. Белки содержатся почти во всех продуктах, кроме сахара и жиров. Особенно богаты белками мясо, рыба, молоко, орехи, сыр. Также много белка содержится в хлебе, крупах, бобовых и яйцах. Дефицит белка, помимо негативного влияния на физическое развитие </w:t>
      </w:r>
      <w:r w:rsidRPr="005055D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может вызывать нарушения функции коры головного мозга, страдает память, умственные способности, быстро возникает переутомление, снижается работоспособность, сопротивление к инфекциям. Белки животного происхождения в рационе должны составлять не менее 50% от общего количества белков рациона. Белки состоят из более простых веществ - аминокислот.</w:t>
      </w:r>
    </w:p>
    <w:p w:rsidR="00A07CD0" w:rsidRPr="005055D7" w:rsidRDefault="00A07CD0" w:rsidP="00A07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55D7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рационе питания старшеклассников должны присутствовать также жиры - сливочное, растительное масло. Помимо энергетической, жиры выполняют также важную пластическую функцию, входя в структуры мембраны. К тому же, жиры служат источником витаминов</w:t>
      </w:r>
      <w:proofErr w:type="gramStart"/>
      <w:r w:rsidRPr="005055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</w:t>
      </w:r>
      <w:proofErr w:type="gramEnd"/>
      <w:r w:rsidRPr="005055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Д. Продукты и блюда, содержащие жиры, также обеспечивают организм холестерином - компонентом, необходимым для обменных процессов. При этом нужно обращать внимание на то, что избыток холестерина может быть опасен, так как повышает риск развития в дальнейшем атеросклероза.</w:t>
      </w:r>
    </w:p>
    <w:p w:rsidR="00A07CD0" w:rsidRPr="005055D7" w:rsidRDefault="00A07CD0" w:rsidP="00A07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55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Высока потребность в этом возрасте в углеводах. Подросток при умеренных физических нагрузках должен потреблять 382 - 422 г усвояемых углеводов в день. А если в рационе питания не хватает пищевой энергии, организм использует </w:t>
      </w:r>
      <w:proofErr w:type="gramStart"/>
      <w:r w:rsidRPr="005055D7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белки собственных тканей, поэтому голодающие дети плохо растут</w:t>
      </w:r>
      <w:proofErr w:type="gramEnd"/>
      <w:r w:rsidRPr="005055D7">
        <w:rPr>
          <w:rFonts w:ascii="Times New Roman" w:eastAsia="Times New Roman" w:hAnsi="Times New Roman" w:cs="Times New Roman"/>
          <w:sz w:val="28"/>
          <w:szCs w:val="24"/>
          <w:lang w:eastAsia="ru-RU"/>
        </w:rPr>
        <w:t>. Однако избыток сладостей опасен, так как может приводить к развитию кариеса, сахарного диабета, ожирения, аллергических и других заболеваний. Поэтому основную потребность в углеводах организм должен удовлетворять за счет медленных углеводов, содержащихся в овощах, фруктах, зерновых. Следует особое внимание уделять также и обеспеченности организма подростка витаминами. В зимне-весенний период, когда в рационе питания наблюдается естественная нехватка витаминов, нередко рекомендуют поливитаминные препараты, однако делать это можно только после консультации с врачом.</w:t>
      </w:r>
    </w:p>
    <w:p w:rsidR="00A07CD0" w:rsidRPr="005055D7" w:rsidRDefault="00A07CD0" w:rsidP="00A07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55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Режим питания старшеклассника должен включать 4 - 5 приемов пищи в сутки, через 4 часа; более частые приемы приводят к снижению аппетита, редкие - к большим объемам пищи и растяжению желудка. Питание в школе желательно сочетать с домашним питанием, чтобы рацион не был однообразным или недостаточным. В первую половину дня лучше съедать продукты, богатые животным белком, а на ужин - молочно-растительные блюда. Распределение калорийности питания в течение суток: завтрак - 25%, обед - 35 - 40%, школьный завтрак (полдник) - 10 - 15%, ужин - 25%. Нередко в подростковом возрасте юноши и девушки специально ограничивают себя в еде или прибегают к помощи тех или иных препаратов, для того, чтобы снизить вес, исправить недостатки (как им кажется) фигуры. Так, по оценкам специалистов, сегодня 25% девочек в возрасте 15 лет сидят на диетах, хотя большинство из них не страдают излишним весом! Вес 26% подростков из числа сидящих на диете - нормальный, в то время как у 8% - ниже нормы. Строгие ограничения в еде (без контроля со стороны врача!) могут стать причиной возникновения серьезных нарушений и сбоев в работе организма. </w:t>
      </w:r>
      <w:proofErr w:type="gramStart"/>
      <w:r w:rsidRPr="005055D7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этому</w:t>
      </w:r>
      <w:proofErr w:type="gramEnd"/>
      <w:r w:rsidRPr="005055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вопрос о необходимости и целесообразности использования той или иной диеты должен обязательно решаться с врачом. В случае</w:t>
      </w:r>
      <w:proofErr w:type="gramStart"/>
      <w:r w:rsidRPr="005055D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5055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если подросток имеет избыточный вес, ему может быть порекомендована диета. При этом диета для подростков не должна быть слишком жесткой - снижение калорийности не должно быть более 20%, суточный рацион должен </w:t>
      </w:r>
      <w:r w:rsidRPr="005055D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составлять 30% жиров, 20% белков и 50% углеводов. Диеты для подростков должны основываться на дробном, с короткими перерывами между приемами пищи, питании. </w:t>
      </w:r>
      <w:proofErr w:type="gramStart"/>
      <w:r w:rsidRPr="005055D7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Переход к менее калорийной диете должен быть постепенным, для начала необходимо максимально уменьшить потребление углеводов (исключение: такие продукты, как хлеб, сахар, кондитерские изделия, конфеты, повидло, сгущенное молоко, джемы, манная крупа, макаронные изделия, а также консервированные соки).</w:t>
      </w:r>
      <w:proofErr w:type="gramEnd"/>
      <w:r w:rsidRPr="005055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Можно сказать, что подростковые диеты становятся эффективными и полезными только в том случае, когда питание во время диеты максимально сбалансировано. Подросток должен потреблять достаточно белка, для чего необходимо есть такие продукты как постное мясо, молоко, рыба, творог, в небольшом количестве сметану, сыр, сливки, сливочное масло. Не надо забывать и о растительном масле. Овощные и фруктовые блюда должны быть взяты за основу, т.к. содержат минеральные вещества, витамины, в овощах особенно много клетчатки и пектина, за счет которых создается чувство насыщения, более того налаживается работа кишечника и выводятся шлаки из организма.</w:t>
      </w:r>
    </w:p>
    <w:p w:rsidR="00C4798F" w:rsidRDefault="00C4798F"/>
    <w:sectPr w:rsidR="00C4798F" w:rsidSect="005055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C3E0B"/>
    <w:multiLevelType w:val="hybridMultilevel"/>
    <w:tmpl w:val="CF4E9B5A"/>
    <w:lvl w:ilvl="0" w:tplc="E6F6F03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890"/>
    <w:rsid w:val="000972D5"/>
    <w:rsid w:val="001764B7"/>
    <w:rsid w:val="003F2F76"/>
    <w:rsid w:val="005055D7"/>
    <w:rsid w:val="00981890"/>
    <w:rsid w:val="00A07CD0"/>
    <w:rsid w:val="00B552A1"/>
    <w:rsid w:val="00C4798F"/>
    <w:rsid w:val="00F9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8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55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</dc:creator>
  <cp:keywords/>
  <dc:description/>
  <cp:lastModifiedBy>Лариса</cp:lastModifiedBy>
  <cp:revision>5</cp:revision>
  <dcterms:created xsi:type="dcterms:W3CDTF">2012-12-18T09:57:00Z</dcterms:created>
  <dcterms:modified xsi:type="dcterms:W3CDTF">2020-10-06T09:43:00Z</dcterms:modified>
</cp:coreProperties>
</file>